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E527E">
      <w:pP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附件3</w:t>
      </w:r>
    </w:p>
    <w:p w14:paraId="29567B0B">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新疆农业大学202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lang w:val="en-US" w:eastAsia="zh-CN"/>
        </w:rPr>
        <w:t>年第一批面向社会公开</w:t>
      </w:r>
    </w:p>
    <w:p w14:paraId="0F7841C7">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招聘事业编制工作人员面试工作安排</w:t>
      </w:r>
    </w:p>
    <w:p w14:paraId="467998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一、面试形式</w:t>
      </w:r>
    </w:p>
    <w:p w14:paraId="39D170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线下面试，面试为</w:t>
      </w:r>
      <w:r>
        <w:rPr>
          <w:rFonts w:hint="eastAsia" w:ascii="Times New Roman" w:hAnsi="Times New Roman" w:eastAsia="仿宋_GB2312" w:cs="Times New Roman"/>
          <w:sz w:val="32"/>
          <w:szCs w:val="32"/>
          <w:lang w:val="en-US" w:eastAsia="zh-CN"/>
        </w:rPr>
        <w:t>结构</w:t>
      </w:r>
      <w:r>
        <w:rPr>
          <w:rFonts w:hint="default" w:ascii="Times New Roman" w:hAnsi="Times New Roman" w:eastAsia="仿宋_GB2312" w:cs="Times New Roman"/>
          <w:sz w:val="32"/>
          <w:szCs w:val="32"/>
          <w:lang w:val="en-US" w:eastAsia="zh-CN"/>
        </w:rPr>
        <w:t>化面试。</w:t>
      </w:r>
    </w:p>
    <w:p w14:paraId="421912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二、时间及地点</w:t>
      </w:r>
    </w:p>
    <w:p w14:paraId="0D6903C1">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w w:val="100"/>
          <w:sz w:val="32"/>
          <w:szCs w:val="32"/>
          <w:highlight w:val="none"/>
          <w:lang w:val="en-US" w:eastAsia="zh-CN"/>
        </w:rPr>
        <w:t>具体岗位：</w:t>
      </w:r>
      <w:r>
        <w:rPr>
          <w:rFonts w:hint="default" w:ascii="Times New Roman" w:hAnsi="Times New Roman" w:eastAsia="仿宋_GB2312" w:cs="Times New Roman"/>
          <w:sz w:val="32"/>
          <w:szCs w:val="32"/>
          <w:lang w:val="en-US" w:eastAsia="zh-CN"/>
        </w:rPr>
        <w:t>辅导员1、辅导员2</w:t>
      </w:r>
    </w:p>
    <w:p w14:paraId="229A9DB8">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2238" w:leftChars="304" w:hanging="1600" w:hangingChars="500"/>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面试时间：202</w:t>
      </w:r>
      <w:r>
        <w:rPr>
          <w:rFonts w:hint="eastAsia" w:ascii="Times New Roman" w:hAnsi="Times New Roman" w:eastAsia="仿宋_GB2312" w:cs="Times New Roman"/>
          <w:color w:val="auto"/>
          <w:w w:val="100"/>
          <w:sz w:val="32"/>
          <w:szCs w:val="32"/>
          <w:highlight w:val="none"/>
          <w:lang w:val="en-US" w:eastAsia="zh-CN"/>
        </w:rPr>
        <w:t>6</w:t>
      </w:r>
      <w:r>
        <w:rPr>
          <w:rFonts w:hint="default" w:ascii="Times New Roman" w:hAnsi="Times New Roman" w:eastAsia="仿宋_GB2312" w:cs="Times New Roman"/>
          <w:color w:val="auto"/>
          <w:w w:val="100"/>
          <w:sz w:val="32"/>
          <w:szCs w:val="32"/>
          <w:highlight w:val="none"/>
          <w:lang w:val="en-US" w:eastAsia="zh-CN"/>
        </w:rPr>
        <w:t>年5月10日（周</w:t>
      </w:r>
      <w:r>
        <w:rPr>
          <w:rFonts w:hint="eastAsia" w:ascii="Times New Roman" w:hAnsi="Times New Roman" w:eastAsia="仿宋_GB2312" w:cs="Times New Roman"/>
          <w:color w:val="auto"/>
          <w:w w:val="100"/>
          <w:sz w:val="32"/>
          <w:szCs w:val="32"/>
          <w:highlight w:val="none"/>
          <w:lang w:val="en-US" w:eastAsia="zh-CN"/>
        </w:rPr>
        <w:t>日</w:t>
      </w:r>
      <w:r>
        <w:rPr>
          <w:rFonts w:hint="default" w:ascii="Times New Roman" w:hAnsi="Times New Roman" w:eastAsia="仿宋_GB2312" w:cs="Times New Roman"/>
          <w:color w:val="auto"/>
          <w:w w:val="100"/>
          <w:sz w:val="32"/>
          <w:szCs w:val="32"/>
          <w:highlight w:val="none"/>
          <w:lang w:val="en-US" w:eastAsia="zh-CN"/>
        </w:rPr>
        <w:t>）09:00</w:t>
      </w:r>
      <w:r>
        <w:rPr>
          <w:rFonts w:hint="eastAsia" w:ascii="Times New Roman" w:hAnsi="Times New Roman" w:eastAsia="仿宋_GB2312" w:cs="Times New Roman"/>
          <w:color w:val="auto"/>
          <w:w w:val="100"/>
          <w:sz w:val="32"/>
          <w:szCs w:val="32"/>
          <w:highlight w:val="none"/>
          <w:lang w:val="en-US" w:eastAsia="zh-CN"/>
        </w:rPr>
        <w:t>。</w:t>
      </w:r>
    </w:p>
    <w:p w14:paraId="715036D4">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0" w:firstLineChars="200"/>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面试地点：新疆乌鲁木齐经济技术开发区喀纳斯湖北路455号新疆软件园B1实训基地。</w:t>
      </w:r>
    </w:p>
    <w:p w14:paraId="5131481D">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0" w:firstLineChars="200"/>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联系电话：0991-8756112</w:t>
      </w:r>
    </w:p>
    <w:p w14:paraId="49193446">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三、具体要求</w:t>
      </w:r>
    </w:p>
    <w:p w14:paraId="2FC771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（一）参加面试的应聘人员需携带身份证原件（有效期内临时身份证原件）、准考证原件及资格初审时报名系统中上传的必要材料原件进行资格复审，未携带有效证件、无法提供报名系统中所需材料原件的</w:t>
      </w:r>
      <w:r>
        <w:rPr>
          <w:rFonts w:hint="eastAsia" w:ascii="Times New Roman" w:hAnsi="Times New Roman" w:eastAsia="仿宋_GB2312" w:cs="Times New Roman"/>
          <w:sz w:val="32"/>
          <w:szCs w:val="32"/>
          <w:lang w:val="en-US" w:eastAsia="zh-CN"/>
        </w:rPr>
        <w:t>，取消</w:t>
      </w:r>
      <w:r>
        <w:rPr>
          <w:rFonts w:hint="default" w:ascii="Times New Roman" w:hAnsi="Times New Roman" w:eastAsia="仿宋_GB2312" w:cs="Times New Roman"/>
          <w:sz w:val="32"/>
          <w:szCs w:val="32"/>
          <w:lang w:val="en-US" w:eastAsia="zh-CN"/>
        </w:rPr>
        <w:t>应聘资格。</w:t>
      </w:r>
      <w:bookmarkStart w:id="0" w:name="_GoBack"/>
      <w:bookmarkEnd w:id="0"/>
    </w:p>
    <w:p w14:paraId="16BDB817">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所有参加面试的应聘人员需在面试当天提前30分钟到达指定地点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材料核验完毕后进行抽签，面试按照现场抽签顺序进行</w:t>
      </w:r>
      <w:r>
        <w:rPr>
          <w:rFonts w:hint="default" w:ascii="Times New Roman" w:hAnsi="Times New Roman" w:eastAsia="仿宋_GB2312" w:cs="Times New Roman"/>
          <w:sz w:val="32"/>
          <w:szCs w:val="32"/>
        </w:rPr>
        <w:t>。</w:t>
      </w:r>
    </w:p>
    <w:p w14:paraId="05AEF735">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面试当天未按照规定时间到达指定地点参加面试的视为自动放弃应聘资格，不得进入下一环节。</w:t>
      </w:r>
    </w:p>
    <w:p w14:paraId="081D1F92">
      <w:pPr>
        <w:jc w:val="both"/>
        <w:rPr>
          <w:rFonts w:hint="default" w:ascii="Times New Roman" w:hAnsi="Times New Roman" w:eastAsia="仿宋_GB2312" w:cs="Times New Roman"/>
          <w:sz w:val="32"/>
          <w:szCs w:val="32"/>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039B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CF29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8CF29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2A39A3"/>
    <w:rsid w:val="18BD5EEC"/>
    <w:rsid w:val="1C156B4E"/>
    <w:rsid w:val="1ECF1860"/>
    <w:rsid w:val="35E4490C"/>
    <w:rsid w:val="42BC4A26"/>
    <w:rsid w:val="78887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342</Words>
  <Characters>368</Characters>
  <Lines>0</Lines>
  <Paragraphs>0</Paragraphs>
  <TotalTime>72</TotalTime>
  <ScaleCrop>false</ScaleCrop>
  <LinksUpToDate>false</LinksUpToDate>
  <CharactersWithSpaces>368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2025-04-22T07:35:00Z</dcterms:created>
  <dc:creator>刘伟</dc:creator>
  <cp:lastModifiedBy>Administrator</cp:lastModifiedBy>
  <cp:lastPrinted>2026-04-27T08:04:01Z</cp:lastPrinted>
  <dcterms:modified xsi:type="dcterms:W3CDTF">2026-04-27T08:08:00Z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4428A295802D4FE7986806DB5629DFC6_11</vt:lpwstr>
  </property>
  <property fmtid="{D5CDD505-2E9C-101B-9397-08002B2CF9AE}" pid="4" name="KSOTemplateDocerSaveRecord">
    <vt:lpwstr>eyJoZGlkIjoiZjE5NDVlOTE5YzM3MDliNTg3YTY5ZmI1NzQxMWU4NDYiLCJ1c2VySWQiOiIxNjc4NTc3ODI3In0=</vt:lpwstr>
  </property>
</Properties>
</file>